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8668" w14:textId="77777777" w:rsidR="00A93F50" w:rsidRPr="00A93F50" w:rsidRDefault="00A93F50" w:rsidP="00A93F50">
      <w:pPr>
        <w:spacing w:after="120" w:line="291" w:lineRule="atLeast"/>
        <w:outlineLvl w:val="0"/>
        <w:rPr>
          <w:rFonts w:ascii="Times New Roman" w:eastAsia="Times New Roman" w:hAnsi="Times New Roman" w:cs="Times New Roman"/>
          <w:b/>
          <w:bCs/>
          <w:color w:val="1B1B1B"/>
          <w:kern w:val="36"/>
          <w:sz w:val="28"/>
          <w:szCs w:val="28"/>
        </w:rPr>
      </w:pPr>
      <w:r w:rsidRPr="00A93F50">
        <w:rPr>
          <w:rFonts w:ascii="Times New Roman" w:eastAsia="Times New Roman" w:hAnsi="Times New Roman" w:cs="Times New Roman"/>
          <w:b/>
          <w:bCs/>
          <w:color w:val="1B1B1B"/>
          <w:kern w:val="36"/>
          <w:sz w:val="28"/>
          <w:szCs w:val="28"/>
        </w:rPr>
        <w:t>Assessment 1 Instructions: Leadership Styles Application</w:t>
      </w:r>
    </w:p>
    <w:p w14:paraId="54150EA2" w14:textId="77777777" w:rsidR="00A93F50" w:rsidRPr="00A93F50" w:rsidRDefault="00A93F50" w:rsidP="00A93F50">
      <w:pPr>
        <w:spacing w:before="100" w:beforeAutospacing="1" w:after="100" w:afterAutospacing="1"/>
        <w:rPr>
          <w:rFonts w:ascii="Times New Roman" w:eastAsia="Times New Roman" w:hAnsi="Times New Roman" w:cs="Times New Roman"/>
          <w:color w:val="1B1B1B"/>
          <w:sz w:val="28"/>
          <w:szCs w:val="28"/>
        </w:rPr>
      </w:pPr>
      <w:r w:rsidRPr="00A93F50">
        <w:rPr>
          <w:rFonts w:ascii="Times New Roman" w:eastAsia="Times New Roman" w:hAnsi="Times New Roman" w:cs="Times New Roman"/>
          <w:color w:val="1B1B1B"/>
          <w:sz w:val="28"/>
          <w:szCs w:val="28"/>
          <w:highlight w:val="yellow"/>
        </w:rPr>
        <w:t>Read a short, one-page case study scenario and identify three leadership styles that could be applied in that scenario. Then, write an analysis of those leadership styles, 3-5 pages in length, addressing their application to this scenario</w:t>
      </w:r>
    </w:p>
    <w:p w14:paraId="3CB54962" w14:textId="77777777" w:rsidR="00281B4C" w:rsidRPr="00CD228E" w:rsidRDefault="00A93F50" w:rsidP="00281B4C">
      <w:pPr>
        <w:pStyle w:val="Heading1"/>
      </w:pPr>
      <w:r w:rsidRPr="00A93F50">
        <w:rPr>
          <w:color w:val="1B1B1B"/>
          <w:sz w:val="28"/>
          <w:szCs w:val="28"/>
        </w:rPr>
        <w:t>Read Sleeping on the Job: </w:t>
      </w:r>
      <w:hyperlink r:id="rId5" w:tgtFrame="_blank" w:tooltip="Select this link to launch this material in a new window." w:history="1">
        <w:r w:rsidRPr="00A93F50">
          <w:rPr>
            <w:color w:val="416ED2"/>
            <w:sz w:val="28"/>
            <w:szCs w:val="28"/>
            <w:u w:val="single"/>
          </w:rPr>
          <w:t>Sleeping on the Job: A Managerial Challenge Case Study Scenario [DOCX]</w:t>
        </w:r>
      </w:hyperlink>
      <w:r w:rsidRPr="00A93F50">
        <w:rPr>
          <w:color w:val="1B1B1B"/>
          <w:sz w:val="28"/>
          <w:szCs w:val="28"/>
        </w:rPr>
        <w:t>.</w:t>
      </w:r>
      <w:r w:rsidR="00281B4C">
        <w:rPr>
          <w:color w:val="1B1B1B"/>
          <w:sz w:val="28"/>
          <w:szCs w:val="28"/>
        </w:rPr>
        <w:t xml:space="preserve"> (</w:t>
      </w:r>
      <w:r w:rsidR="00281B4C" w:rsidRPr="00CD228E">
        <w:t>Sleeping on the Job: A Managerial Challenge</w:t>
      </w:r>
    </w:p>
    <w:p w14:paraId="11CD04DA" w14:textId="77777777" w:rsidR="00281B4C" w:rsidRDefault="00281B4C" w:rsidP="00281B4C">
      <w:pPr>
        <w:pStyle w:val="BodyText"/>
      </w:pPr>
      <w:r w:rsidRPr="00CD228E">
        <w:t xml:space="preserve">Marty is an African American nurse who has worked in a major university hospital for over six years, evaluating patients’ rehabilitation needs. She used to have an autonomous job making patient visits in area city hospitals; however, two years ago her role in the hospital changed, and she is now working Monday through Friday in an office. Three years </w:t>
      </w:r>
      <w:proofErr w:type="gramStart"/>
      <w:r w:rsidRPr="00CD228E">
        <w:t>ago</w:t>
      </w:r>
      <w:proofErr w:type="gramEnd"/>
      <w:r w:rsidRPr="00CD228E">
        <w:t xml:space="preserve"> Marty’s mother was diagnosed with dementia and is now dependent in every aspect of care. In view of the fact that the health of both of Marty’s parents has been declining, she decided to move them into a spare room in her home. She has hired caregivers to manage her parents’ needs during the </w:t>
      </w:r>
      <w:proofErr w:type="gramStart"/>
      <w:r w:rsidRPr="00CD228E">
        <w:t>work day</w:t>
      </w:r>
      <w:proofErr w:type="gramEnd"/>
      <w:r w:rsidRPr="00CD228E">
        <w:t>, but has no additional help or relief after work hours or on weekends.</w:t>
      </w:r>
    </w:p>
    <w:p w14:paraId="013FE748" w14:textId="77777777" w:rsidR="00281B4C" w:rsidRDefault="00281B4C" w:rsidP="00281B4C">
      <w:pPr>
        <w:pStyle w:val="BodyText"/>
      </w:pPr>
      <w:r w:rsidRPr="00CD228E">
        <w:t>Marty’s officemates and supervisor have noticed that for well over a year now she has been coming into work late and leaving early every day. While she is “working” at her desk, her coworkers see she her sleeping and hear her snoring loudly multiple times daily. On multiple occasions the other nurses in the office have tried to speak with Marty to let her know that she is sleeping and that they are concerned for her health. She states that she had a sleep study done in the past, and was diagnosed with sleep apnea, and has a CPAP machine but does not like to use it. “It makes too much noise,” she says. A couple of the nurses in the office gossip behind Marty’s back, stating that they are tired of picking up the slack and doing her job while she is getting paid </w:t>
      </w:r>
      <w:r w:rsidRPr="00CD228E">
        <w:rPr>
          <w:rStyle w:val="Strong"/>
        </w:rPr>
        <w:t>not</w:t>
      </w:r>
      <w:r w:rsidRPr="00CD228E">
        <w:t> to work.</w:t>
      </w:r>
    </w:p>
    <w:p w14:paraId="0B985E98" w14:textId="77777777" w:rsidR="00281B4C" w:rsidRPr="00CD228E" w:rsidRDefault="00281B4C" w:rsidP="00281B4C">
      <w:pPr>
        <w:pStyle w:val="BodyText"/>
      </w:pPr>
      <w:r w:rsidRPr="00CD228E">
        <w:t>The nurses perceive that Marty is lazy and taking advantage of her personal situation as her mother’s caregiver. “We all have a life, kids, family, and other obligations, and I am here doing my job!” they complain. In addition to sleeping at work, Marty’s supervisor has had multiple complaints from the hospital case managers asking for another nurse to assist them with discharges and patient placements, due to her lack of performance and communication.</w:t>
      </w:r>
    </w:p>
    <w:p w14:paraId="6F71B1DA" w14:textId="77777777" w:rsidR="00281B4C" w:rsidRPr="00CD228E" w:rsidRDefault="00281B4C" w:rsidP="00281B4C">
      <w:pPr>
        <w:pStyle w:val="BodyText"/>
      </w:pPr>
      <w:r w:rsidRPr="00CD228E">
        <w:t>There are other performance issues, as Marty calls in sick often, with one sick call lasting a week or more. Even though the hospital policy allows for three paid days, when her sister passed</w:t>
      </w:r>
      <w:r>
        <w:t xml:space="preserve"> away</w:t>
      </w:r>
      <w:r w:rsidRPr="00CD228E">
        <w:t xml:space="preserve">, she took off three weeks for bereavement. To make matters worse, when she returned to </w:t>
      </w:r>
      <w:proofErr w:type="gramStart"/>
      <w:r w:rsidRPr="00CD228E">
        <w:t>work</w:t>
      </w:r>
      <w:proofErr w:type="gramEnd"/>
      <w:r w:rsidRPr="00CD228E">
        <w:t xml:space="preserve"> she did not even thank her coworkers for covering her assignment. Six months after her sister passed away, Marty went on disability for over 12 weeks for complaints of back pain, only to return to work wearing high heels.</w:t>
      </w:r>
    </w:p>
    <w:p w14:paraId="77C0EC38" w14:textId="2626FB9C" w:rsidR="00281B4C" w:rsidRPr="00CD228E" w:rsidRDefault="00281B4C" w:rsidP="00281B4C">
      <w:pPr>
        <w:pStyle w:val="BodyText"/>
      </w:pPr>
      <w:r w:rsidRPr="00CD228E">
        <w:t>Marty’s supervisor has been made aware multiple times that this negative behavior has created a hostile work environment but has not acted on complaints, as she understood that Marty had applied for available benefits as outlined in the Family Medical Leave Act.</w:t>
      </w:r>
      <w:r>
        <w:t>)</w:t>
      </w:r>
    </w:p>
    <w:p w14:paraId="230B4728" w14:textId="3F3317DB" w:rsidR="00A93F50" w:rsidRPr="00A93F50" w:rsidRDefault="00A93F50" w:rsidP="00A93F50">
      <w:pPr>
        <w:spacing w:before="100" w:beforeAutospacing="1" w:after="100" w:afterAutospacing="1"/>
        <w:rPr>
          <w:rFonts w:ascii="Times New Roman" w:eastAsia="Times New Roman" w:hAnsi="Times New Roman" w:cs="Times New Roman"/>
          <w:color w:val="1B1B1B"/>
          <w:sz w:val="28"/>
          <w:szCs w:val="28"/>
        </w:rPr>
      </w:pPr>
      <w:r w:rsidRPr="00A93F50">
        <w:rPr>
          <w:rFonts w:ascii="Times New Roman" w:eastAsia="Times New Roman" w:hAnsi="Times New Roman" w:cs="Times New Roman"/>
          <w:color w:val="1B1B1B"/>
          <w:sz w:val="28"/>
          <w:szCs w:val="28"/>
        </w:rPr>
        <w:t xml:space="preserve"> Then consider the following questions pertaining to this scenario:</w:t>
      </w:r>
    </w:p>
    <w:p w14:paraId="02B59B95" w14:textId="77777777" w:rsidR="00A93F50" w:rsidRPr="00A93F50" w:rsidRDefault="00A93F50" w:rsidP="00A93F50">
      <w:pPr>
        <w:numPr>
          <w:ilvl w:val="0"/>
          <w:numId w:val="1"/>
        </w:numPr>
        <w:spacing w:before="100" w:beforeAutospacing="1" w:after="100" w:afterAutospacing="1"/>
        <w:rPr>
          <w:rFonts w:ascii="Times New Roman" w:eastAsia="Times New Roman" w:hAnsi="Times New Roman" w:cs="Times New Roman"/>
          <w:color w:val="1B1B1B"/>
          <w:sz w:val="28"/>
          <w:szCs w:val="28"/>
        </w:rPr>
      </w:pPr>
      <w:r w:rsidRPr="00A93F50">
        <w:rPr>
          <w:rFonts w:ascii="Times New Roman" w:eastAsia="Times New Roman" w:hAnsi="Times New Roman" w:cs="Times New Roman"/>
          <w:color w:val="1B1B1B"/>
          <w:sz w:val="28"/>
          <w:szCs w:val="28"/>
        </w:rPr>
        <w:lastRenderedPageBreak/>
        <w:t>What are the facts of this case that make this issue worth exploring?</w:t>
      </w:r>
    </w:p>
    <w:p w14:paraId="0C1E52A3" w14:textId="77777777" w:rsidR="00A93F50" w:rsidRPr="00A93F50" w:rsidRDefault="00A93F50" w:rsidP="00A93F50">
      <w:pPr>
        <w:numPr>
          <w:ilvl w:val="0"/>
          <w:numId w:val="1"/>
        </w:numPr>
        <w:spacing w:before="100" w:beforeAutospacing="1" w:after="100" w:afterAutospacing="1"/>
        <w:rPr>
          <w:rFonts w:ascii="Times New Roman" w:eastAsia="Times New Roman" w:hAnsi="Times New Roman" w:cs="Times New Roman"/>
          <w:color w:val="1B1B1B"/>
          <w:sz w:val="28"/>
          <w:szCs w:val="28"/>
        </w:rPr>
      </w:pPr>
      <w:r w:rsidRPr="00A93F50">
        <w:rPr>
          <w:rFonts w:ascii="Times New Roman" w:eastAsia="Times New Roman" w:hAnsi="Times New Roman" w:cs="Times New Roman"/>
          <w:color w:val="1B1B1B"/>
          <w:sz w:val="28"/>
          <w:szCs w:val="28"/>
        </w:rPr>
        <w:t>What is the nature of the organizational behavior problem identified in the scenario?</w:t>
      </w:r>
    </w:p>
    <w:p w14:paraId="0254F0D7" w14:textId="77777777" w:rsidR="00A93F50" w:rsidRPr="00A93F50" w:rsidRDefault="00A93F50" w:rsidP="00A93F50">
      <w:pPr>
        <w:numPr>
          <w:ilvl w:val="0"/>
          <w:numId w:val="1"/>
        </w:numPr>
        <w:spacing w:before="100" w:beforeAutospacing="1" w:after="100" w:afterAutospacing="1"/>
        <w:rPr>
          <w:rFonts w:ascii="Times New Roman" w:eastAsia="Times New Roman" w:hAnsi="Times New Roman" w:cs="Times New Roman"/>
          <w:color w:val="1B1B1B"/>
          <w:sz w:val="28"/>
          <w:szCs w:val="28"/>
        </w:rPr>
      </w:pPr>
      <w:r w:rsidRPr="00A93F50">
        <w:rPr>
          <w:rFonts w:ascii="Times New Roman" w:eastAsia="Times New Roman" w:hAnsi="Times New Roman" w:cs="Times New Roman"/>
          <w:color w:val="1B1B1B"/>
          <w:sz w:val="28"/>
          <w:szCs w:val="28"/>
        </w:rPr>
        <w:t>Who are the key stakeholders?</w:t>
      </w:r>
    </w:p>
    <w:p w14:paraId="0FA8265D" w14:textId="77777777" w:rsidR="00A93F50" w:rsidRPr="00A93F50" w:rsidRDefault="00A93F50" w:rsidP="00A93F50">
      <w:pPr>
        <w:numPr>
          <w:ilvl w:val="0"/>
          <w:numId w:val="1"/>
        </w:numPr>
        <w:spacing w:before="100" w:beforeAutospacing="1" w:after="100" w:afterAutospacing="1"/>
        <w:rPr>
          <w:rFonts w:ascii="Times New Roman" w:eastAsia="Times New Roman" w:hAnsi="Times New Roman" w:cs="Times New Roman"/>
          <w:color w:val="1B1B1B"/>
          <w:sz w:val="28"/>
          <w:szCs w:val="28"/>
        </w:rPr>
      </w:pPr>
      <w:r w:rsidRPr="00A93F50">
        <w:rPr>
          <w:rFonts w:ascii="Times New Roman" w:eastAsia="Times New Roman" w:hAnsi="Times New Roman" w:cs="Times New Roman"/>
          <w:color w:val="1B1B1B"/>
          <w:sz w:val="28"/>
          <w:szCs w:val="28"/>
        </w:rPr>
        <w:t>How could this problem affect patient care, safety, or quality?</w:t>
      </w:r>
    </w:p>
    <w:p w14:paraId="40D48632" w14:textId="77777777" w:rsidR="00A93F50" w:rsidRPr="00A93F50" w:rsidRDefault="00A93F50" w:rsidP="00A93F50">
      <w:pPr>
        <w:numPr>
          <w:ilvl w:val="0"/>
          <w:numId w:val="1"/>
        </w:numPr>
        <w:spacing w:before="100" w:beforeAutospacing="1" w:after="100" w:afterAutospacing="1"/>
        <w:rPr>
          <w:rFonts w:ascii="Times New Roman" w:eastAsia="Times New Roman" w:hAnsi="Times New Roman" w:cs="Times New Roman"/>
          <w:color w:val="1B1B1B"/>
          <w:sz w:val="28"/>
          <w:szCs w:val="28"/>
        </w:rPr>
      </w:pPr>
      <w:r w:rsidRPr="00A93F50">
        <w:rPr>
          <w:rFonts w:ascii="Times New Roman" w:eastAsia="Times New Roman" w:hAnsi="Times New Roman" w:cs="Times New Roman"/>
          <w:color w:val="1B1B1B"/>
          <w:sz w:val="28"/>
          <w:szCs w:val="28"/>
        </w:rPr>
        <w:t>What are the possible approaches and solutions for this issue? </w:t>
      </w:r>
    </w:p>
    <w:p w14:paraId="342D0FE0" w14:textId="77777777" w:rsidR="00A93F50" w:rsidRPr="00A93F50" w:rsidRDefault="00A93F50" w:rsidP="00A93F50">
      <w:pPr>
        <w:numPr>
          <w:ilvl w:val="1"/>
          <w:numId w:val="1"/>
        </w:numPr>
        <w:spacing w:before="100" w:beforeAutospacing="1" w:after="100" w:afterAutospacing="1"/>
        <w:rPr>
          <w:rFonts w:ascii="Times New Roman" w:eastAsia="Times New Roman" w:hAnsi="Times New Roman" w:cs="Times New Roman"/>
          <w:color w:val="1B1B1B"/>
          <w:sz w:val="28"/>
          <w:szCs w:val="28"/>
        </w:rPr>
      </w:pPr>
      <w:r w:rsidRPr="00A93F50">
        <w:rPr>
          <w:rFonts w:ascii="Times New Roman" w:eastAsia="Times New Roman" w:hAnsi="Times New Roman" w:cs="Times New Roman"/>
          <w:color w:val="1B1B1B"/>
          <w:sz w:val="28"/>
          <w:szCs w:val="28"/>
        </w:rPr>
        <w:t>What challenges might you encounter in implementing the potential solutions you have identified?</w:t>
      </w:r>
    </w:p>
    <w:p w14:paraId="4B19B7B9" w14:textId="41B20803" w:rsidR="00A93F50" w:rsidRPr="00A93F50" w:rsidRDefault="00A93F50" w:rsidP="00A93F50">
      <w:pPr>
        <w:numPr>
          <w:ilvl w:val="0"/>
          <w:numId w:val="1"/>
        </w:numPr>
        <w:spacing w:before="100" w:beforeAutospacing="1" w:after="100" w:afterAutospacing="1"/>
        <w:rPr>
          <w:rFonts w:ascii="Times New Roman" w:eastAsia="Times New Roman" w:hAnsi="Times New Roman" w:cs="Times New Roman"/>
          <w:color w:val="1B1B1B"/>
          <w:sz w:val="28"/>
          <w:szCs w:val="28"/>
        </w:rPr>
      </w:pPr>
      <w:r w:rsidRPr="00A93F50">
        <w:rPr>
          <w:rFonts w:ascii="Times New Roman" w:eastAsia="Times New Roman" w:hAnsi="Times New Roman" w:cs="Times New Roman"/>
          <w:color w:val="1B1B1B"/>
          <w:sz w:val="28"/>
          <w:szCs w:val="28"/>
        </w:rPr>
        <w:t>If you were the leader in this situation, how would your actions compare to the supervisor who managed this issue?</w:t>
      </w:r>
    </w:p>
    <w:p w14:paraId="3D3DA032" w14:textId="77777777" w:rsidR="00A93F50" w:rsidRPr="00A93F50" w:rsidRDefault="00A93F50" w:rsidP="00A93F50">
      <w:pPr>
        <w:pStyle w:val="Heading4"/>
        <w:spacing w:before="240" w:after="240"/>
        <w:rPr>
          <w:rFonts w:ascii="Times New Roman" w:hAnsi="Times New Roman" w:cs="Times New Roman"/>
          <w:color w:val="1B1B1B"/>
          <w:sz w:val="28"/>
          <w:szCs w:val="28"/>
          <w:highlight w:val="yellow"/>
        </w:rPr>
      </w:pPr>
      <w:r w:rsidRPr="00A93F50">
        <w:rPr>
          <w:rFonts w:ascii="Times New Roman" w:hAnsi="Times New Roman" w:cs="Times New Roman"/>
          <w:color w:val="1B1B1B"/>
          <w:sz w:val="28"/>
          <w:szCs w:val="28"/>
          <w:highlight w:val="yellow"/>
        </w:rPr>
        <w:t>Instructions</w:t>
      </w:r>
    </w:p>
    <w:p w14:paraId="00376114" w14:textId="77777777" w:rsidR="00A93F50" w:rsidRPr="00A93F50" w:rsidRDefault="00A93F50" w:rsidP="00A93F50">
      <w:pPr>
        <w:pStyle w:val="NormalWeb"/>
        <w:rPr>
          <w:color w:val="1B1B1B"/>
          <w:sz w:val="28"/>
          <w:szCs w:val="28"/>
        </w:rPr>
      </w:pPr>
      <w:r w:rsidRPr="00A93F50">
        <w:rPr>
          <w:color w:val="1B1B1B"/>
          <w:sz w:val="28"/>
          <w:szCs w:val="28"/>
          <w:highlight w:val="yellow"/>
        </w:rPr>
        <w:t>Analyze the application of your three selected leadership styles to the Sleeping on the Job: A Managerial Challenge scenario.</w:t>
      </w:r>
    </w:p>
    <w:p w14:paraId="6012AE9B" w14:textId="77777777" w:rsidR="00A93F50" w:rsidRPr="00A93F50" w:rsidRDefault="00A93F50" w:rsidP="00A93F50">
      <w:pPr>
        <w:pStyle w:val="Heading5"/>
        <w:spacing w:before="240" w:after="240"/>
        <w:rPr>
          <w:rFonts w:ascii="Times New Roman" w:hAnsi="Times New Roman" w:cs="Times New Roman"/>
          <w:color w:val="1B1B1B"/>
          <w:sz w:val="28"/>
          <w:szCs w:val="28"/>
        </w:rPr>
      </w:pPr>
      <w:r w:rsidRPr="00A93F50">
        <w:rPr>
          <w:rFonts w:ascii="Times New Roman" w:hAnsi="Times New Roman" w:cs="Times New Roman"/>
          <w:color w:val="1B1B1B"/>
          <w:sz w:val="28"/>
          <w:szCs w:val="28"/>
        </w:rPr>
        <w:t>Supporting Evidence</w:t>
      </w:r>
    </w:p>
    <w:p w14:paraId="47C15516" w14:textId="54D836BF" w:rsidR="00A93F50" w:rsidRPr="00A93F50" w:rsidRDefault="00A93F50" w:rsidP="00A93F50">
      <w:pPr>
        <w:pStyle w:val="NormalWeb"/>
        <w:rPr>
          <w:color w:val="1B1B1B"/>
          <w:sz w:val="28"/>
          <w:szCs w:val="28"/>
        </w:rPr>
      </w:pPr>
      <w:r w:rsidRPr="00A93F50">
        <w:rPr>
          <w:color w:val="1B1B1B"/>
          <w:sz w:val="28"/>
          <w:szCs w:val="28"/>
          <w:highlight w:val="yellow"/>
        </w:rPr>
        <w:t>Cite at least three sources of credible scholarly or professional evidence to support your analysis.</w:t>
      </w:r>
    </w:p>
    <w:p w14:paraId="69187212" w14:textId="52124F21" w:rsidR="00A93F50" w:rsidRPr="00A93F50" w:rsidRDefault="00A93F50" w:rsidP="00A93F50">
      <w:pPr>
        <w:numPr>
          <w:ilvl w:val="0"/>
          <w:numId w:val="2"/>
        </w:numPr>
        <w:spacing w:before="100" w:beforeAutospacing="1" w:after="100" w:afterAutospacing="1"/>
        <w:rPr>
          <w:rFonts w:ascii="Times New Roman" w:eastAsia="Times New Roman" w:hAnsi="Times New Roman" w:cs="Times New Roman"/>
          <w:color w:val="1B1B1B"/>
          <w:sz w:val="28"/>
          <w:szCs w:val="28"/>
          <w:highlight w:val="yellow"/>
        </w:rPr>
      </w:pPr>
      <w:r w:rsidRPr="00A93F50">
        <w:rPr>
          <w:rFonts w:ascii="Times New Roman" w:hAnsi="Times New Roman" w:cs="Times New Roman"/>
          <w:color w:val="1B1B1B"/>
          <w:sz w:val="28"/>
          <w:szCs w:val="28"/>
          <w:highlight w:val="yellow"/>
        </w:rPr>
        <w:t>“Very important”</w:t>
      </w:r>
      <w:r w:rsidRPr="00A93F50">
        <w:rPr>
          <w:rFonts w:ascii="Times New Roman" w:hAnsi="Times New Roman" w:cs="Times New Roman"/>
          <w:color w:val="1B1B1B"/>
          <w:sz w:val="28"/>
          <w:szCs w:val="28"/>
        </w:rPr>
        <w:t xml:space="preserve"> …</w:t>
      </w:r>
      <w:r w:rsidRPr="00A93F50">
        <w:rPr>
          <w:rFonts w:ascii="Times New Roman" w:eastAsia="Times New Roman" w:hAnsi="Times New Roman" w:cs="Times New Roman"/>
          <w:color w:val="1B1B1B"/>
          <w:sz w:val="28"/>
          <w:szCs w:val="28"/>
          <w:highlight w:val="yellow"/>
        </w:rPr>
        <w:t>Describe the major tenets of the three leadership styles that you have identified as applicable in this situation. </w:t>
      </w:r>
    </w:p>
    <w:p w14:paraId="69DD0E0E" w14:textId="77777777" w:rsidR="00A93F50" w:rsidRPr="00A93F50" w:rsidRDefault="00A93F50" w:rsidP="00A93F50">
      <w:pPr>
        <w:numPr>
          <w:ilvl w:val="1"/>
          <w:numId w:val="2"/>
        </w:numPr>
        <w:spacing w:before="100" w:beforeAutospacing="1" w:after="100" w:afterAutospacing="1"/>
        <w:rPr>
          <w:rFonts w:ascii="Times New Roman" w:eastAsia="Times New Roman" w:hAnsi="Times New Roman" w:cs="Times New Roman"/>
          <w:color w:val="1B1B1B"/>
          <w:sz w:val="28"/>
          <w:szCs w:val="28"/>
          <w:highlight w:val="yellow"/>
        </w:rPr>
      </w:pPr>
      <w:r w:rsidRPr="00A93F50">
        <w:rPr>
          <w:rFonts w:ascii="Times New Roman" w:eastAsia="Times New Roman" w:hAnsi="Times New Roman" w:cs="Times New Roman"/>
          <w:color w:val="1B1B1B"/>
          <w:sz w:val="28"/>
          <w:szCs w:val="28"/>
          <w:highlight w:val="yellow"/>
        </w:rPr>
        <w:t>Your description of each style should be brief, about 3–5 sentences in length.</w:t>
      </w:r>
    </w:p>
    <w:p w14:paraId="60711B81" w14:textId="77777777" w:rsidR="00A93F50" w:rsidRPr="00A93F50" w:rsidRDefault="00A93F50" w:rsidP="00A93F50">
      <w:pPr>
        <w:numPr>
          <w:ilvl w:val="0"/>
          <w:numId w:val="2"/>
        </w:numPr>
        <w:spacing w:before="100" w:beforeAutospacing="1" w:after="100" w:afterAutospacing="1"/>
        <w:rPr>
          <w:rFonts w:ascii="Times New Roman" w:eastAsia="Times New Roman" w:hAnsi="Times New Roman" w:cs="Times New Roman"/>
          <w:color w:val="1B1B1B"/>
          <w:sz w:val="28"/>
          <w:szCs w:val="28"/>
          <w:highlight w:val="yellow"/>
        </w:rPr>
      </w:pPr>
      <w:r w:rsidRPr="00A93F50">
        <w:rPr>
          <w:rFonts w:ascii="Times New Roman" w:eastAsia="Times New Roman" w:hAnsi="Times New Roman" w:cs="Times New Roman"/>
          <w:color w:val="1B1B1B"/>
          <w:sz w:val="28"/>
          <w:szCs w:val="28"/>
          <w:highlight w:val="yellow"/>
        </w:rPr>
        <w:t>Explain why these leadership styles would be effective in this situation.</w:t>
      </w:r>
    </w:p>
    <w:p w14:paraId="6E391DB2" w14:textId="77777777" w:rsidR="00A93F50" w:rsidRPr="00A93F50" w:rsidRDefault="00A93F50" w:rsidP="00A93F50">
      <w:pPr>
        <w:numPr>
          <w:ilvl w:val="0"/>
          <w:numId w:val="2"/>
        </w:numPr>
        <w:spacing w:before="100" w:beforeAutospacing="1" w:after="100" w:afterAutospacing="1"/>
        <w:rPr>
          <w:rFonts w:ascii="Times New Roman" w:eastAsia="Times New Roman" w:hAnsi="Times New Roman" w:cs="Times New Roman"/>
          <w:color w:val="1B1B1B"/>
          <w:sz w:val="28"/>
          <w:szCs w:val="28"/>
          <w:highlight w:val="yellow"/>
        </w:rPr>
      </w:pPr>
      <w:r w:rsidRPr="00A93F50">
        <w:rPr>
          <w:rFonts w:ascii="Times New Roman" w:eastAsia="Times New Roman" w:hAnsi="Times New Roman" w:cs="Times New Roman"/>
          <w:color w:val="1B1B1B"/>
          <w:sz w:val="28"/>
          <w:szCs w:val="28"/>
          <w:highlight w:val="yellow"/>
        </w:rPr>
        <w:t>Identify one positive and one negative implication of applying each leadership style to this situation.</w:t>
      </w:r>
    </w:p>
    <w:p w14:paraId="20351CD8" w14:textId="77777777" w:rsidR="00A93F50" w:rsidRPr="00A93F50" w:rsidRDefault="00A93F50" w:rsidP="00A93F50">
      <w:pPr>
        <w:numPr>
          <w:ilvl w:val="0"/>
          <w:numId w:val="2"/>
        </w:numPr>
        <w:spacing w:before="100" w:beforeAutospacing="1" w:after="100" w:afterAutospacing="1"/>
        <w:rPr>
          <w:rFonts w:ascii="Times New Roman" w:eastAsia="Times New Roman" w:hAnsi="Times New Roman" w:cs="Times New Roman"/>
          <w:color w:val="1B1B1B"/>
          <w:sz w:val="28"/>
          <w:szCs w:val="28"/>
          <w:highlight w:val="yellow"/>
        </w:rPr>
      </w:pPr>
      <w:r w:rsidRPr="00A93F50">
        <w:rPr>
          <w:rFonts w:ascii="Times New Roman" w:eastAsia="Times New Roman" w:hAnsi="Times New Roman" w:cs="Times New Roman"/>
          <w:color w:val="1B1B1B"/>
          <w:sz w:val="28"/>
          <w:szCs w:val="28"/>
          <w:highlight w:val="yellow"/>
        </w:rPr>
        <w:t>Write clearly and concisely, using correct grammar and mechanics. </w:t>
      </w:r>
    </w:p>
    <w:p w14:paraId="30A04297" w14:textId="77777777" w:rsidR="00A93F50" w:rsidRPr="00A93F50" w:rsidRDefault="00A93F50" w:rsidP="00A93F50">
      <w:pPr>
        <w:numPr>
          <w:ilvl w:val="1"/>
          <w:numId w:val="2"/>
        </w:numPr>
        <w:spacing w:before="100" w:beforeAutospacing="1" w:after="100" w:afterAutospacing="1"/>
        <w:rPr>
          <w:rFonts w:ascii="Times New Roman" w:eastAsia="Times New Roman" w:hAnsi="Times New Roman" w:cs="Times New Roman"/>
          <w:color w:val="1B1B1B"/>
          <w:sz w:val="28"/>
          <w:szCs w:val="28"/>
          <w:highlight w:val="yellow"/>
        </w:rPr>
      </w:pPr>
      <w:r w:rsidRPr="00A93F50">
        <w:rPr>
          <w:rFonts w:ascii="Times New Roman" w:eastAsia="Times New Roman" w:hAnsi="Times New Roman" w:cs="Times New Roman"/>
          <w:color w:val="1B1B1B"/>
          <w:sz w:val="28"/>
          <w:szCs w:val="28"/>
          <w:highlight w:val="yellow"/>
        </w:rPr>
        <w:t>Express your main points and conclusions coherently.</w:t>
      </w:r>
    </w:p>
    <w:p w14:paraId="0F277692" w14:textId="77777777" w:rsidR="00A93F50" w:rsidRPr="00A93F50" w:rsidRDefault="00A93F50" w:rsidP="00A93F50">
      <w:pPr>
        <w:numPr>
          <w:ilvl w:val="1"/>
          <w:numId w:val="2"/>
        </w:numPr>
        <w:spacing w:before="100" w:beforeAutospacing="1" w:after="100" w:afterAutospacing="1"/>
        <w:rPr>
          <w:rFonts w:ascii="Times New Roman" w:eastAsia="Times New Roman" w:hAnsi="Times New Roman" w:cs="Times New Roman"/>
          <w:color w:val="1B1B1B"/>
          <w:sz w:val="28"/>
          <w:szCs w:val="28"/>
          <w:highlight w:val="yellow"/>
        </w:rPr>
      </w:pPr>
      <w:r w:rsidRPr="00A93F50">
        <w:rPr>
          <w:rFonts w:ascii="Times New Roman" w:eastAsia="Times New Roman" w:hAnsi="Times New Roman" w:cs="Times New Roman"/>
          <w:color w:val="1B1B1B"/>
          <w:sz w:val="28"/>
          <w:szCs w:val="28"/>
          <w:highlight w:val="yellow"/>
        </w:rPr>
        <w:t>Proofread your writing to minimize errors that could distract readers and make it more difficult to focus on the substance of your analysis.</w:t>
      </w:r>
    </w:p>
    <w:p w14:paraId="77FC7F1A" w14:textId="77777777" w:rsidR="00A93F50" w:rsidRPr="00A93F50" w:rsidRDefault="00A93F50" w:rsidP="00A93F50">
      <w:pPr>
        <w:numPr>
          <w:ilvl w:val="0"/>
          <w:numId w:val="2"/>
        </w:numPr>
        <w:spacing w:before="100" w:beforeAutospacing="1" w:after="100" w:afterAutospacing="1"/>
        <w:rPr>
          <w:rFonts w:ascii="Times New Roman" w:eastAsia="Times New Roman" w:hAnsi="Times New Roman" w:cs="Times New Roman"/>
          <w:color w:val="1B1B1B"/>
          <w:sz w:val="28"/>
          <w:szCs w:val="28"/>
          <w:highlight w:val="yellow"/>
        </w:rPr>
      </w:pPr>
      <w:r w:rsidRPr="00A93F50">
        <w:rPr>
          <w:rFonts w:ascii="Times New Roman" w:eastAsia="Times New Roman" w:hAnsi="Times New Roman" w:cs="Times New Roman"/>
          <w:color w:val="1B1B1B"/>
          <w:sz w:val="28"/>
          <w:szCs w:val="28"/>
          <w:highlight w:val="yellow"/>
        </w:rPr>
        <w:t>Support your main points, claims, and conclusions with credible scholarly or professional evidence, correctly formatting citations and references using current APA style.</w:t>
      </w:r>
    </w:p>
    <w:p w14:paraId="16B4D526" w14:textId="77777777" w:rsidR="00A93F50" w:rsidRPr="00A93F50" w:rsidRDefault="00A93F50" w:rsidP="00A93F50">
      <w:pPr>
        <w:spacing w:before="100" w:beforeAutospacing="1" w:after="100" w:afterAutospacing="1"/>
        <w:rPr>
          <w:rFonts w:ascii="Times New Roman" w:eastAsia="Times New Roman" w:hAnsi="Times New Roman" w:cs="Times New Roman"/>
          <w:color w:val="1B1B1B"/>
          <w:sz w:val="28"/>
          <w:szCs w:val="28"/>
          <w:highlight w:val="yellow"/>
        </w:rPr>
      </w:pPr>
      <w:r w:rsidRPr="00A93F50">
        <w:rPr>
          <w:rFonts w:ascii="Times New Roman" w:eastAsia="Times New Roman" w:hAnsi="Times New Roman" w:cs="Times New Roman"/>
          <w:color w:val="1B1B1B"/>
          <w:sz w:val="28"/>
          <w:szCs w:val="28"/>
          <w:highlight w:val="yellow"/>
        </w:rPr>
        <w:t>Format your document using APA style.</w:t>
      </w:r>
    </w:p>
    <w:p w14:paraId="3261C588" w14:textId="77777777" w:rsidR="00A93F50" w:rsidRPr="00A93F50" w:rsidRDefault="00A93F50" w:rsidP="00A93F50">
      <w:pPr>
        <w:numPr>
          <w:ilvl w:val="0"/>
          <w:numId w:val="3"/>
        </w:numPr>
        <w:spacing w:before="100" w:beforeAutospacing="1" w:after="100" w:afterAutospacing="1"/>
        <w:rPr>
          <w:rFonts w:ascii="Times New Roman" w:eastAsia="Times New Roman" w:hAnsi="Times New Roman" w:cs="Times New Roman"/>
          <w:color w:val="1B1B1B"/>
          <w:sz w:val="28"/>
          <w:szCs w:val="28"/>
          <w:highlight w:val="yellow"/>
        </w:rPr>
      </w:pPr>
      <w:r w:rsidRPr="00A93F50">
        <w:rPr>
          <w:rFonts w:ascii="Times New Roman" w:eastAsia="Times New Roman" w:hAnsi="Times New Roman" w:cs="Times New Roman"/>
          <w:color w:val="1B1B1B"/>
          <w:sz w:val="28"/>
          <w:szCs w:val="28"/>
          <w:highlight w:val="yellow"/>
        </w:rPr>
        <w:t>Use the </w:t>
      </w:r>
      <w:hyperlink r:id="rId6" w:tgtFrame="_blank" w:tooltip="Select this link to launch this material in a new window." w:history="1">
        <w:r w:rsidRPr="00A93F50">
          <w:rPr>
            <w:rFonts w:ascii="Times New Roman" w:eastAsia="Times New Roman" w:hAnsi="Times New Roman" w:cs="Times New Roman"/>
            <w:color w:val="416ED2"/>
            <w:sz w:val="28"/>
            <w:szCs w:val="28"/>
            <w:highlight w:val="yellow"/>
            <w:u w:val="single"/>
          </w:rPr>
          <w:t>APA Style Paper Tutorial [DOCX]</w:t>
        </w:r>
      </w:hyperlink>
      <w:r w:rsidRPr="00A93F50">
        <w:rPr>
          <w:rFonts w:ascii="Times New Roman" w:eastAsia="Times New Roman" w:hAnsi="Times New Roman" w:cs="Times New Roman"/>
          <w:color w:val="1B1B1B"/>
          <w:sz w:val="28"/>
          <w:szCs w:val="28"/>
          <w:highlight w:val="yellow"/>
        </w:rPr>
        <w:t> to help you in writing and formatting your document. Be sure to include: </w:t>
      </w:r>
    </w:p>
    <w:p w14:paraId="6BE3CB1E" w14:textId="77777777" w:rsidR="00A93F50" w:rsidRPr="00A93F50" w:rsidRDefault="00A93F50" w:rsidP="00A93F50">
      <w:pPr>
        <w:numPr>
          <w:ilvl w:val="1"/>
          <w:numId w:val="3"/>
        </w:numPr>
        <w:spacing w:before="100" w:beforeAutospacing="1" w:after="100" w:afterAutospacing="1"/>
        <w:rPr>
          <w:rFonts w:ascii="Times New Roman" w:eastAsia="Times New Roman" w:hAnsi="Times New Roman" w:cs="Times New Roman"/>
          <w:color w:val="1B1B1B"/>
          <w:sz w:val="28"/>
          <w:szCs w:val="28"/>
          <w:highlight w:val="yellow"/>
        </w:rPr>
      </w:pPr>
      <w:r w:rsidRPr="00A93F50">
        <w:rPr>
          <w:rFonts w:ascii="Times New Roman" w:eastAsia="Times New Roman" w:hAnsi="Times New Roman" w:cs="Times New Roman"/>
          <w:color w:val="1B1B1B"/>
          <w:sz w:val="28"/>
          <w:szCs w:val="28"/>
          <w:highlight w:val="yellow"/>
        </w:rPr>
        <w:t>A title page and reference page. An abstract is not required.</w:t>
      </w:r>
    </w:p>
    <w:p w14:paraId="1CF44080" w14:textId="77777777" w:rsidR="00A93F50" w:rsidRPr="00A93F50" w:rsidRDefault="00A93F50" w:rsidP="00A93F50">
      <w:pPr>
        <w:numPr>
          <w:ilvl w:val="1"/>
          <w:numId w:val="3"/>
        </w:numPr>
        <w:spacing w:before="100" w:beforeAutospacing="1" w:after="100" w:afterAutospacing="1"/>
        <w:rPr>
          <w:rFonts w:ascii="Times New Roman" w:eastAsia="Times New Roman" w:hAnsi="Times New Roman" w:cs="Times New Roman"/>
          <w:color w:val="1B1B1B"/>
          <w:sz w:val="28"/>
          <w:szCs w:val="28"/>
          <w:highlight w:val="yellow"/>
        </w:rPr>
      </w:pPr>
      <w:r w:rsidRPr="00A93F50">
        <w:rPr>
          <w:rFonts w:ascii="Times New Roman" w:eastAsia="Times New Roman" w:hAnsi="Times New Roman" w:cs="Times New Roman"/>
          <w:color w:val="1B1B1B"/>
          <w:sz w:val="28"/>
          <w:szCs w:val="28"/>
          <w:highlight w:val="yellow"/>
        </w:rPr>
        <w:lastRenderedPageBreak/>
        <w:t>A running head on all pages.</w:t>
      </w:r>
    </w:p>
    <w:p w14:paraId="615B390D" w14:textId="77777777" w:rsidR="00A93F50" w:rsidRPr="00A93F50" w:rsidRDefault="00A93F50" w:rsidP="00A93F50">
      <w:pPr>
        <w:numPr>
          <w:ilvl w:val="1"/>
          <w:numId w:val="3"/>
        </w:numPr>
        <w:spacing w:before="100" w:beforeAutospacing="1" w:after="100" w:afterAutospacing="1"/>
        <w:rPr>
          <w:rFonts w:ascii="Times New Roman" w:eastAsia="Times New Roman" w:hAnsi="Times New Roman" w:cs="Times New Roman"/>
          <w:color w:val="1B1B1B"/>
          <w:sz w:val="28"/>
          <w:szCs w:val="28"/>
          <w:highlight w:val="yellow"/>
        </w:rPr>
      </w:pPr>
      <w:r w:rsidRPr="00A93F50">
        <w:rPr>
          <w:rFonts w:ascii="Times New Roman" w:eastAsia="Times New Roman" w:hAnsi="Times New Roman" w:cs="Times New Roman"/>
          <w:color w:val="1B1B1B"/>
          <w:sz w:val="28"/>
          <w:szCs w:val="28"/>
          <w:highlight w:val="yellow"/>
        </w:rPr>
        <w:t>Appropriate section headings.</w:t>
      </w:r>
    </w:p>
    <w:p w14:paraId="03A89DAA" w14:textId="695E3FEC" w:rsidR="00A93F50" w:rsidRDefault="00A93F50" w:rsidP="00A93F50">
      <w:pPr>
        <w:numPr>
          <w:ilvl w:val="0"/>
          <w:numId w:val="3"/>
        </w:numPr>
        <w:spacing w:before="100" w:beforeAutospacing="1" w:after="100" w:afterAutospacing="1"/>
        <w:rPr>
          <w:rFonts w:ascii="Times New Roman" w:eastAsia="Times New Roman" w:hAnsi="Times New Roman" w:cs="Times New Roman"/>
          <w:color w:val="1B1B1B"/>
          <w:sz w:val="28"/>
          <w:szCs w:val="28"/>
          <w:highlight w:val="yellow"/>
        </w:rPr>
      </w:pPr>
      <w:r w:rsidRPr="00A93F50">
        <w:rPr>
          <w:rFonts w:ascii="Times New Roman" w:eastAsia="Times New Roman" w:hAnsi="Times New Roman" w:cs="Times New Roman"/>
          <w:color w:val="1B1B1B"/>
          <w:sz w:val="28"/>
          <w:szCs w:val="28"/>
          <w:highlight w:val="yellow"/>
        </w:rPr>
        <w:t>Your document should be 3–5 pages in length, </w:t>
      </w:r>
      <w:r w:rsidRPr="00A93F50">
        <w:rPr>
          <w:rFonts w:ascii="Times New Roman" w:eastAsia="Times New Roman" w:hAnsi="Times New Roman" w:cs="Times New Roman"/>
          <w:b/>
          <w:bCs/>
          <w:color w:val="1B1B1B"/>
          <w:sz w:val="28"/>
          <w:szCs w:val="28"/>
          <w:highlight w:val="yellow"/>
        </w:rPr>
        <w:t>not including</w:t>
      </w:r>
      <w:r w:rsidRPr="00A93F50">
        <w:rPr>
          <w:rFonts w:ascii="Times New Roman" w:eastAsia="Times New Roman" w:hAnsi="Times New Roman" w:cs="Times New Roman"/>
          <w:color w:val="1B1B1B"/>
          <w:sz w:val="28"/>
          <w:szCs w:val="28"/>
          <w:highlight w:val="yellow"/>
        </w:rPr>
        <w:t> the title page and references page.</w:t>
      </w:r>
    </w:p>
    <w:p w14:paraId="5FC73279" w14:textId="77E841D1" w:rsidR="00E35CFB" w:rsidRDefault="00E35CFB" w:rsidP="00E35CFB">
      <w:pPr>
        <w:spacing w:before="100" w:beforeAutospacing="1" w:after="100" w:afterAutospacing="1"/>
        <w:rPr>
          <w:rFonts w:ascii="Times New Roman" w:eastAsia="Times New Roman" w:hAnsi="Times New Roman" w:cs="Times New Roman"/>
          <w:color w:val="1B1B1B"/>
          <w:sz w:val="28"/>
          <w:szCs w:val="28"/>
          <w:highlight w:val="yellow"/>
        </w:rPr>
      </w:pPr>
    </w:p>
    <w:p w14:paraId="5FC58301" w14:textId="77777777" w:rsidR="00E35CFB" w:rsidRDefault="00E35CFB" w:rsidP="00E35CFB">
      <w:pPr>
        <w:pStyle w:val="Heading4"/>
        <w:spacing w:before="240" w:after="240"/>
        <w:rPr>
          <w:rFonts w:ascii="-apple-system-font" w:hAnsi="-apple-system-font"/>
          <w:color w:val="1B1B1B"/>
          <w:sz w:val="27"/>
          <w:szCs w:val="27"/>
        </w:rPr>
      </w:pPr>
      <w:r w:rsidRPr="00E35CFB">
        <w:rPr>
          <w:rFonts w:ascii="-apple-system-font" w:hAnsi="-apple-system-font"/>
          <w:color w:val="1B1B1B"/>
          <w:sz w:val="27"/>
          <w:szCs w:val="27"/>
          <w:highlight w:val="yellow"/>
        </w:rPr>
        <w:t>Competencies Measured</w:t>
      </w:r>
    </w:p>
    <w:p w14:paraId="373FB061" w14:textId="77777777" w:rsidR="00E35CFB" w:rsidRDefault="00E35CFB" w:rsidP="00E35CFB">
      <w:pPr>
        <w:pStyle w:val="NormalWeb"/>
        <w:rPr>
          <w:rFonts w:ascii="-apple-system-font" w:hAnsi="-apple-system-font"/>
          <w:color w:val="1B1B1B"/>
          <w:sz w:val="27"/>
          <w:szCs w:val="27"/>
        </w:rPr>
      </w:pPr>
      <w:r>
        <w:rPr>
          <w:rFonts w:ascii="-apple-system-font" w:hAnsi="-apple-system-font"/>
          <w:color w:val="1B1B1B"/>
          <w:sz w:val="27"/>
          <w:szCs w:val="27"/>
        </w:rPr>
        <w:t>By successfully completing this assessment, you will demonstrate your proficiency in the course competencies through the following assessment scoring guide criteria:</w:t>
      </w:r>
    </w:p>
    <w:p w14:paraId="215E4C1C" w14:textId="77777777" w:rsidR="00E35CFB" w:rsidRPr="00E35CFB" w:rsidRDefault="00E35CFB" w:rsidP="00E35CFB">
      <w:pPr>
        <w:numPr>
          <w:ilvl w:val="0"/>
          <w:numId w:val="4"/>
        </w:numPr>
        <w:spacing w:before="100" w:beforeAutospacing="1" w:after="100" w:afterAutospacing="1"/>
        <w:rPr>
          <w:rFonts w:ascii="-apple-system-font" w:hAnsi="-apple-system-font"/>
          <w:color w:val="1B1B1B"/>
          <w:sz w:val="27"/>
          <w:szCs w:val="27"/>
          <w:highlight w:val="yellow"/>
        </w:rPr>
      </w:pPr>
      <w:r w:rsidRPr="00E35CFB">
        <w:rPr>
          <w:rFonts w:ascii="-apple-system-font" w:hAnsi="-apple-system-font"/>
          <w:color w:val="1B1B1B"/>
          <w:sz w:val="27"/>
          <w:szCs w:val="27"/>
          <w:highlight w:val="yellow"/>
        </w:rPr>
        <w:t>Competency 1: Evaluate theories and practices of leadership and management for professional nursing practice.</w:t>
      </w:r>
      <w:r w:rsidRPr="00E35CFB">
        <w:rPr>
          <w:rStyle w:val="apple-converted-space"/>
          <w:rFonts w:ascii="-apple-system-font" w:hAnsi="-apple-system-font"/>
          <w:color w:val="1B1B1B"/>
          <w:sz w:val="27"/>
          <w:szCs w:val="27"/>
          <w:highlight w:val="yellow"/>
        </w:rPr>
        <w:t> </w:t>
      </w:r>
    </w:p>
    <w:p w14:paraId="399AA3F7" w14:textId="77777777" w:rsidR="00E35CFB" w:rsidRDefault="00E35CFB" w:rsidP="00E35CFB">
      <w:pPr>
        <w:numPr>
          <w:ilvl w:val="1"/>
          <w:numId w:val="4"/>
        </w:numPr>
        <w:spacing w:before="100" w:beforeAutospacing="1" w:after="100" w:afterAutospacing="1"/>
        <w:rPr>
          <w:rFonts w:ascii="-apple-system-font" w:hAnsi="-apple-system-font"/>
          <w:color w:val="1B1B1B"/>
          <w:sz w:val="27"/>
          <w:szCs w:val="27"/>
        </w:rPr>
      </w:pPr>
      <w:r>
        <w:rPr>
          <w:rFonts w:ascii="-apple-system-font" w:hAnsi="-apple-system-font"/>
          <w:color w:val="1B1B1B"/>
          <w:sz w:val="27"/>
          <w:szCs w:val="27"/>
        </w:rPr>
        <w:t>Describe the major tenets of leadership styles applicable in a particular situation.</w:t>
      </w:r>
    </w:p>
    <w:p w14:paraId="7C9113BE" w14:textId="77777777" w:rsidR="00E35CFB" w:rsidRDefault="00E35CFB" w:rsidP="00E35CFB">
      <w:pPr>
        <w:numPr>
          <w:ilvl w:val="1"/>
          <w:numId w:val="4"/>
        </w:numPr>
        <w:spacing w:before="100" w:beforeAutospacing="1" w:after="100" w:afterAutospacing="1"/>
        <w:rPr>
          <w:rFonts w:ascii="-apple-system-font" w:hAnsi="-apple-system-font"/>
          <w:color w:val="1B1B1B"/>
          <w:sz w:val="27"/>
          <w:szCs w:val="27"/>
        </w:rPr>
      </w:pPr>
      <w:r>
        <w:rPr>
          <w:rFonts w:ascii="-apple-system-font" w:hAnsi="-apple-system-font"/>
          <w:color w:val="1B1B1B"/>
          <w:sz w:val="27"/>
          <w:szCs w:val="27"/>
        </w:rPr>
        <w:t xml:space="preserve">Explain why particular leadership styles would be effective </w:t>
      </w:r>
      <w:proofErr w:type="gramStart"/>
      <w:r>
        <w:rPr>
          <w:rFonts w:ascii="-apple-system-font" w:hAnsi="-apple-system-font"/>
          <w:color w:val="1B1B1B"/>
          <w:sz w:val="27"/>
          <w:szCs w:val="27"/>
        </w:rPr>
        <w:t>in a given</w:t>
      </w:r>
      <w:proofErr w:type="gramEnd"/>
      <w:r>
        <w:rPr>
          <w:rFonts w:ascii="-apple-system-font" w:hAnsi="-apple-system-font"/>
          <w:color w:val="1B1B1B"/>
          <w:sz w:val="27"/>
          <w:szCs w:val="27"/>
        </w:rPr>
        <w:t xml:space="preserve"> situation.</w:t>
      </w:r>
    </w:p>
    <w:p w14:paraId="64AF5822" w14:textId="77777777" w:rsidR="00E35CFB" w:rsidRPr="00E35CFB" w:rsidRDefault="00E35CFB" w:rsidP="00E35CFB">
      <w:pPr>
        <w:numPr>
          <w:ilvl w:val="0"/>
          <w:numId w:val="4"/>
        </w:numPr>
        <w:spacing w:before="100" w:beforeAutospacing="1" w:after="100" w:afterAutospacing="1"/>
        <w:rPr>
          <w:rFonts w:ascii="-apple-system-font" w:hAnsi="-apple-system-font"/>
          <w:color w:val="1B1B1B"/>
          <w:sz w:val="27"/>
          <w:szCs w:val="27"/>
          <w:highlight w:val="yellow"/>
        </w:rPr>
      </w:pPr>
      <w:r w:rsidRPr="00E35CFB">
        <w:rPr>
          <w:rFonts w:ascii="-apple-system-font" w:hAnsi="-apple-system-font"/>
          <w:color w:val="1B1B1B"/>
          <w:sz w:val="27"/>
          <w:szCs w:val="27"/>
          <w:highlight w:val="yellow"/>
        </w:rPr>
        <w:t>Competency 3: Analyze the impact of health care policy, legal and regulatory, and quality control on health care delivery and patient outcomes.</w:t>
      </w:r>
      <w:r w:rsidRPr="00E35CFB">
        <w:rPr>
          <w:rStyle w:val="apple-converted-space"/>
          <w:rFonts w:ascii="-apple-system-font" w:hAnsi="-apple-system-font"/>
          <w:color w:val="1B1B1B"/>
          <w:sz w:val="27"/>
          <w:szCs w:val="27"/>
          <w:highlight w:val="yellow"/>
        </w:rPr>
        <w:t> </w:t>
      </w:r>
    </w:p>
    <w:p w14:paraId="35D4F0C9" w14:textId="77777777" w:rsidR="00E35CFB" w:rsidRDefault="00E35CFB" w:rsidP="00E35CFB">
      <w:pPr>
        <w:numPr>
          <w:ilvl w:val="1"/>
          <w:numId w:val="4"/>
        </w:numPr>
        <w:spacing w:before="100" w:beforeAutospacing="1" w:after="100" w:afterAutospacing="1"/>
        <w:rPr>
          <w:rFonts w:ascii="-apple-system-font" w:hAnsi="-apple-system-font"/>
          <w:color w:val="1B1B1B"/>
          <w:sz w:val="27"/>
          <w:szCs w:val="27"/>
        </w:rPr>
      </w:pPr>
      <w:r>
        <w:rPr>
          <w:rFonts w:ascii="-apple-system-font" w:hAnsi="-apple-system-font"/>
          <w:color w:val="1B1B1B"/>
          <w:sz w:val="27"/>
          <w:szCs w:val="27"/>
        </w:rPr>
        <w:t xml:space="preserve">Identify positive and negative implications of applying </w:t>
      </w:r>
      <w:proofErr w:type="gramStart"/>
      <w:r>
        <w:rPr>
          <w:rFonts w:ascii="-apple-system-font" w:hAnsi="-apple-system-font"/>
          <w:color w:val="1B1B1B"/>
          <w:sz w:val="27"/>
          <w:szCs w:val="27"/>
        </w:rPr>
        <w:t>particular leadership</w:t>
      </w:r>
      <w:proofErr w:type="gramEnd"/>
      <w:r>
        <w:rPr>
          <w:rFonts w:ascii="-apple-system-font" w:hAnsi="-apple-system-font"/>
          <w:color w:val="1B1B1B"/>
          <w:sz w:val="27"/>
          <w:szCs w:val="27"/>
        </w:rPr>
        <w:t xml:space="preserve"> styles in a given situation.</w:t>
      </w:r>
    </w:p>
    <w:p w14:paraId="45262018" w14:textId="77777777" w:rsidR="00E35CFB" w:rsidRPr="00E35CFB" w:rsidRDefault="00E35CFB" w:rsidP="00E35CFB">
      <w:pPr>
        <w:numPr>
          <w:ilvl w:val="0"/>
          <w:numId w:val="4"/>
        </w:numPr>
        <w:spacing w:before="100" w:beforeAutospacing="1" w:after="100" w:afterAutospacing="1"/>
        <w:rPr>
          <w:rFonts w:ascii="-apple-system-font" w:hAnsi="-apple-system-font"/>
          <w:color w:val="1B1B1B"/>
          <w:sz w:val="27"/>
          <w:szCs w:val="27"/>
          <w:highlight w:val="yellow"/>
        </w:rPr>
      </w:pPr>
      <w:r w:rsidRPr="00E35CFB">
        <w:rPr>
          <w:rFonts w:ascii="-apple-system-font" w:hAnsi="-apple-system-font"/>
          <w:color w:val="1B1B1B"/>
          <w:sz w:val="27"/>
          <w:szCs w:val="27"/>
          <w:highlight w:val="yellow"/>
        </w:rPr>
        <w:t>Competency 4: Communicate effectively across disciplines, demonstrating respect for self and others.</w:t>
      </w:r>
      <w:r w:rsidRPr="00E35CFB">
        <w:rPr>
          <w:rStyle w:val="apple-converted-space"/>
          <w:rFonts w:ascii="-apple-system-font" w:hAnsi="-apple-system-font"/>
          <w:color w:val="1B1B1B"/>
          <w:sz w:val="27"/>
          <w:szCs w:val="27"/>
          <w:highlight w:val="yellow"/>
        </w:rPr>
        <w:t> </w:t>
      </w:r>
    </w:p>
    <w:p w14:paraId="62AA00B9" w14:textId="77777777" w:rsidR="00E35CFB" w:rsidRDefault="00E35CFB" w:rsidP="00E35CFB">
      <w:pPr>
        <w:numPr>
          <w:ilvl w:val="1"/>
          <w:numId w:val="4"/>
        </w:numPr>
        <w:spacing w:before="100" w:beforeAutospacing="1" w:after="100" w:afterAutospacing="1"/>
        <w:rPr>
          <w:rFonts w:ascii="-apple-system-font" w:hAnsi="-apple-system-font"/>
          <w:color w:val="1B1B1B"/>
          <w:sz w:val="27"/>
          <w:szCs w:val="27"/>
        </w:rPr>
      </w:pPr>
      <w:r>
        <w:rPr>
          <w:rFonts w:ascii="-apple-system-font" w:hAnsi="-apple-system-font"/>
          <w:color w:val="1B1B1B"/>
          <w:sz w:val="27"/>
          <w:szCs w:val="27"/>
        </w:rPr>
        <w:t>Write clearly and concisely, using correct grammar and mechanics.</w:t>
      </w:r>
    </w:p>
    <w:p w14:paraId="2EEAA867" w14:textId="77777777" w:rsidR="00E35CFB" w:rsidRDefault="00E35CFB" w:rsidP="00E35CFB">
      <w:pPr>
        <w:numPr>
          <w:ilvl w:val="1"/>
          <w:numId w:val="4"/>
        </w:numPr>
        <w:spacing w:before="100" w:beforeAutospacing="1" w:after="100" w:afterAutospacing="1"/>
        <w:rPr>
          <w:rFonts w:ascii="-apple-system-font" w:hAnsi="-apple-system-font"/>
          <w:color w:val="1B1B1B"/>
          <w:sz w:val="27"/>
          <w:szCs w:val="27"/>
        </w:rPr>
      </w:pPr>
      <w:r>
        <w:rPr>
          <w:rFonts w:ascii="-apple-system-font" w:hAnsi="-apple-system-font"/>
          <w:color w:val="1B1B1B"/>
          <w:sz w:val="27"/>
          <w:szCs w:val="27"/>
        </w:rPr>
        <w:t>Support main points, claims, and conclusions with credible evidence, correctly formatting citations and references using current APA style.</w:t>
      </w:r>
    </w:p>
    <w:p w14:paraId="2431E46A" w14:textId="77777777" w:rsidR="00E35CFB" w:rsidRPr="00A93F50" w:rsidRDefault="00E35CFB" w:rsidP="00E35CFB">
      <w:pPr>
        <w:spacing w:before="100" w:beforeAutospacing="1" w:after="100" w:afterAutospacing="1"/>
        <w:rPr>
          <w:rFonts w:ascii="Times New Roman" w:eastAsia="Times New Roman" w:hAnsi="Times New Roman" w:cs="Times New Roman"/>
          <w:color w:val="1B1B1B"/>
          <w:sz w:val="28"/>
          <w:szCs w:val="28"/>
          <w:highlight w:val="yellow"/>
        </w:rPr>
      </w:pPr>
    </w:p>
    <w:p w14:paraId="2CA4EDE6" w14:textId="77777777" w:rsidR="00A93F50" w:rsidRPr="00A93F50" w:rsidRDefault="00A93F50" w:rsidP="00A93F50">
      <w:pPr>
        <w:rPr>
          <w:rFonts w:ascii="Times New Roman" w:eastAsia="Times New Roman" w:hAnsi="Times New Roman" w:cs="Times New Roman"/>
          <w:sz w:val="28"/>
          <w:szCs w:val="28"/>
        </w:rPr>
      </w:pPr>
    </w:p>
    <w:p w14:paraId="05B91BF3" w14:textId="4E47684C" w:rsidR="00A93F50" w:rsidRPr="00A93F50" w:rsidRDefault="00A93F50" w:rsidP="00A93F50">
      <w:pPr>
        <w:pStyle w:val="NormalWeb"/>
        <w:rPr>
          <w:color w:val="1B1B1B"/>
          <w:sz w:val="28"/>
          <w:szCs w:val="28"/>
        </w:rPr>
      </w:pPr>
    </w:p>
    <w:p w14:paraId="2C144E50" w14:textId="77777777" w:rsidR="00A93F50" w:rsidRPr="00A93F50" w:rsidRDefault="00A93F50" w:rsidP="00A93F50">
      <w:pPr>
        <w:pStyle w:val="NormalWeb"/>
        <w:rPr>
          <w:color w:val="1B1B1B"/>
          <w:sz w:val="28"/>
          <w:szCs w:val="28"/>
        </w:rPr>
      </w:pPr>
    </w:p>
    <w:p w14:paraId="5EEA1298" w14:textId="77777777" w:rsidR="00A93F50" w:rsidRPr="00A93F50" w:rsidRDefault="00A93F50" w:rsidP="00A93F50">
      <w:pPr>
        <w:rPr>
          <w:rFonts w:ascii="Times New Roman" w:hAnsi="Times New Roman" w:cs="Times New Roman"/>
          <w:sz w:val="28"/>
          <w:szCs w:val="28"/>
        </w:rPr>
      </w:pPr>
    </w:p>
    <w:p w14:paraId="31FE22BA" w14:textId="77777777" w:rsidR="00A93F50" w:rsidRPr="00A93F50" w:rsidRDefault="00A93F50">
      <w:pPr>
        <w:rPr>
          <w:rFonts w:ascii="Times New Roman" w:hAnsi="Times New Roman" w:cs="Times New Roman"/>
          <w:sz w:val="28"/>
          <w:szCs w:val="28"/>
        </w:rPr>
      </w:pPr>
    </w:p>
    <w:sectPr w:rsidR="00A93F50" w:rsidRPr="00A93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fon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80234"/>
    <w:multiLevelType w:val="multilevel"/>
    <w:tmpl w:val="4FAC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A1D16"/>
    <w:multiLevelType w:val="multilevel"/>
    <w:tmpl w:val="07021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0C74A3"/>
    <w:multiLevelType w:val="multilevel"/>
    <w:tmpl w:val="BC26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1F7BA5"/>
    <w:multiLevelType w:val="multilevel"/>
    <w:tmpl w:val="979E0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50"/>
    <w:rsid w:val="00281B4C"/>
    <w:rsid w:val="00A93F50"/>
    <w:rsid w:val="00E3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ECD841"/>
  <w15:chartTrackingRefBased/>
  <w15:docId w15:val="{DE386D6A-23C3-364B-B3B1-EAEA9AA0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93F5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A93F5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3F5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F5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93F5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93F50"/>
  </w:style>
  <w:style w:type="character" w:styleId="Hyperlink">
    <w:name w:val="Hyperlink"/>
    <w:basedOn w:val="DefaultParagraphFont"/>
    <w:uiPriority w:val="99"/>
    <w:semiHidden/>
    <w:unhideWhenUsed/>
    <w:rsid w:val="00A93F50"/>
    <w:rPr>
      <w:color w:val="0000FF"/>
      <w:u w:val="single"/>
    </w:rPr>
  </w:style>
  <w:style w:type="character" w:customStyle="1" w:styleId="Heading4Char">
    <w:name w:val="Heading 4 Char"/>
    <w:basedOn w:val="DefaultParagraphFont"/>
    <w:link w:val="Heading4"/>
    <w:uiPriority w:val="9"/>
    <w:semiHidden/>
    <w:rsid w:val="00A93F5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93F50"/>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A93F50"/>
    <w:rPr>
      <w:b/>
      <w:bCs/>
    </w:rPr>
  </w:style>
  <w:style w:type="paragraph" w:customStyle="1" w:styleId="BodyText">
    <w:name w:val="BodyText"/>
    <w:link w:val="BodyTextChar"/>
    <w:qFormat/>
    <w:rsid w:val="00281B4C"/>
    <w:pPr>
      <w:spacing w:before="120" w:after="60"/>
    </w:pPr>
    <w:rPr>
      <w:rFonts w:ascii="Arial" w:eastAsia="Times New Roman" w:hAnsi="Arial" w:cs="Times New Roman"/>
      <w:sz w:val="22"/>
    </w:rPr>
  </w:style>
  <w:style w:type="character" w:customStyle="1" w:styleId="BodyTextChar">
    <w:name w:val="BodyText Char"/>
    <w:link w:val="BodyText"/>
    <w:rsid w:val="00281B4C"/>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0646">
      <w:bodyDiv w:val="1"/>
      <w:marLeft w:val="0"/>
      <w:marRight w:val="0"/>
      <w:marTop w:val="0"/>
      <w:marBottom w:val="0"/>
      <w:divBdr>
        <w:top w:val="none" w:sz="0" w:space="0" w:color="auto"/>
        <w:left w:val="none" w:sz="0" w:space="0" w:color="auto"/>
        <w:bottom w:val="none" w:sz="0" w:space="0" w:color="auto"/>
        <w:right w:val="none" w:sz="0" w:space="0" w:color="auto"/>
      </w:divBdr>
    </w:div>
    <w:div w:id="320306797">
      <w:bodyDiv w:val="1"/>
      <w:marLeft w:val="0"/>
      <w:marRight w:val="0"/>
      <w:marTop w:val="0"/>
      <w:marBottom w:val="0"/>
      <w:divBdr>
        <w:top w:val="none" w:sz="0" w:space="0" w:color="auto"/>
        <w:left w:val="none" w:sz="0" w:space="0" w:color="auto"/>
        <w:bottom w:val="none" w:sz="0" w:space="0" w:color="auto"/>
        <w:right w:val="none" w:sz="0" w:space="0" w:color="auto"/>
      </w:divBdr>
    </w:div>
    <w:div w:id="647125194">
      <w:bodyDiv w:val="1"/>
      <w:marLeft w:val="0"/>
      <w:marRight w:val="0"/>
      <w:marTop w:val="0"/>
      <w:marBottom w:val="0"/>
      <w:divBdr>
        <w:top w:val="none" w:sz="0" w:space="0" w:color="auto"/>
        <w:left w:val="none" w:sz="0" w:space="0" w:color="auto"/>
        <w:bottom w:val="none" w:sz="0" w:space="0" w:color="auto"/>
        <w:right w:val="none" w:sz="0" w:space="0" w:color="auto"/>
      </w:divBdr>
    </w:div>
    <w:div w:id="812138097">
      <w:bodyDiv w:val="1"/>
      <w:marLeft w:val="0"/>
      <w:marRight w:val="0"/>
      <w:marTop w:val="0"/>
      <w:marBottom w:val="0"/>
      <w:divBdr>
        <w:top w:val="none" w:sz="0" w:space="0" w:color="auto"/>
        <w:left w:val="none" w:sz="0" w:space="0" w:color="auto"/>
        <w:bottom w:val="none" w:sz="0" w:space="0" w:color="auto"/>
        <w:right w:val="none" w:sz="0" w:space="0" w:color="auto"/>
      </w:divBdr>
    </w:div>
    <w:div w:id="1432972710">
      <w:bodyDiv w:val="1"/>
      <w:marLeft w:val="0"/>
      <w:marRight w:val="0"/>
      <w:marTop w:val="0"/>
      <w:marBottom w:val="0"/>
      <w:divBdr>
        <w:top w:val="none" w:sz="0" w:space="0" w:color="auto"/>
        <w:left w:val="none" w:sz="0" w:space="0" w:color="auto"/>
        <w:bottom w:val="none" w:sz="0" w:space="0" w:color="auto"/>
        <w:right w:val="none" w:sz="0" w:space="0" w:color="auto"/>
      </w:divBdr>
    </w:div>
    <w:div w:id="1712269431">
      <w:bodyDiv w:val="1"/>
      <w:marLeft w:val="0"/>
      <w:marRight w:val="0"/>
      <w:marTop w:val="0"/>
      <w:marBottom w:val="0"/>
      <w:divBdr>
        <w:top w:val="none" w:sz="0" w:space="0" w:color="auto"/>
        <w:left w:val="none" w:sz="0" w:space="0" w:color="auto"/>
        <w:bottom w:val="none" w:sz="0" w:space="0" w:color="auto"/>
        <w:right w:val="none" w:sz="0" w:space="0" w:color="auto"/>
      </w:divBdr>
    </w:div>
    <w:div w:id="195659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mpustools.capella.edu/redirect.aspx?linkid=4243" TargetMode="External"/><Relationship Id="rId5" Type="http://schemas.openxmlformats.org/officeDocument/2006/relationships/hyperlink" Target="safari-reader://courserooma.capella.edu/bbcswebdav/institution/NURS-FPX/NURS-FPX5007/210400/Course_Files/cf_assessment_1_case_study_scenario.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Florinda Doko</dc:creator>
  <cp:keywords/>
  <dc:description/>
  <cp:lastModifiedBy>Florinda Doko</cp:lastModifiedBy>
  <cp:revision>3</cp:revision>
  <dcterms:created xsi:type="dcterms:W3CDTF">2021-09-11T00:25:00Z</dcterms:created>
  <dcterms:modified xsi:type="dcterms:W3CDTF">2021-11-04T17:28:00Z</dcterms:modified>
</cp:coreProperties>
</file>